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0813F5" w:rsidRPr="00ED0915" w:rsidRDefault="00AA5204" w:rsidP="00ED0915">
      <w:pPr>
        <w:spacing w:line="480" w:lineRule="auto"/>
        <w:jc w:val="center"/>
        <w:rPr>
          <w:rFonts w:ascii="Times New Roman" w:hAnsi="Times New Roman" w:cs="Times New Roman"/>
          <w:sz w:val="24"/>
          <w:szCs w:val="24"/>
        </w:rPr>
      </w:pPr>
      <w:r w:rsidRPr="00ED0915">
        <w:rPr>
          <w:rFonts w:ascii="Times New Roman" w:hAnsi="Times New Roman" w:cs="Times New Roman"/>
          <w:sz w:val="24"/>
          <w:szCs w:val="24"/>
        </w:rPr>
        <w:t>3 Things about Aleppo City</w:t>
      </w:r>
    </w:p>
    <w:p w:rsidR="007574ED" w:rsidRPr="00ED0915" w:rsidRDefault="007574ED" w:rsidP="00ED0915">
      <w:pPr>
        <w:spacing w:line="480" w:lineRule="auto"/>
        <w:jc w:val="center"/>
        <w:rPr>
          <w:rFonts w:ascii="Times New Roman" w:hAnsi="Times New Roman" w:cs="Times New Roman"/>
          <w:sz w:val="24"/>
          <w:szCs w:val="24"/>
        </w:rPr>
      </w:pPr>
      <w:r w:rsidRPr="00ED0915">
        <w:rPr>
          <w:rFonts w:ascii="Times New Roman" w:hAnsi="Times New Roman" w:cs="Times New Roman"/>
          <w:sz w:val="24"/>
          <w:szCs w:val="24"/>
        </w:rPr>
        <w:t>Name</w:t>
      </w:r>
    </w:p>
    <w:p w:rsidR="007574ED" w:rsidRPr="00ED0915" w:rsidRDefault="007574ED" w:rsidP="00ED0915">
      <w:pPr>
        <w:spacing w:line="480" w:lineRule="auto"/>
        <w:jc w:val="center"/>
        <w:rPr>
          <w:rFonts w:ascii="Times New Roman" w:hAnsi="Times New Roman" w:cs="Times New Roman"/>
          <w:sz w:val="24"/>
          <w:szCs w:val="24"/>
        </w:rPr>
      </w:pPr>
      <w:r w:rsidRPr="00ED0915">
        <w:rPr>
          <w:rFonts w:ascii="Times New Roman" w:hAnsi="Times New Roman" w:cs="Times New Roman"/>
          <w:sz w:val="24"/>
          <w:szCs w:val="24"/>
        </w:rPr>
        <w:t>Institution</w:t>
      </w:r>
    </w:p>
    <w:p w:rsidR="007574ED" w:rsidRPr="00ED0915" w:rsidRDefault="007574ED" w:rsidP="00ED0915">
      <w:pPr>
        <w:spacing w:line="480" w:lineRule="auto"/>
        <w:jc w:val="center"/>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7574ED" w:rsidRPr="00ED0915" w:rsidRDefault="007574ED" w:rsidP="00ED0915">
      <w:pPr>
        <w:spacing w:line="480" w:lineRule="auto"/>
        <w:rPr>
          <w:rFonts w:ascii="Times New Roman" w:hAnsi="Times New Roman" w:cs="Times New Roman"/>
          <w:sz w:val="24"/>
          <w:szCs w:val="24"/>
        </w:rPr>
      </w:pPr>
    </w:p>
    <w:p w:rsidR="004B4B72" w:rsidRPr="004B4B72" w:rsidRDefault="004B4B72" w:rsidP="004B4B72">
      <w:pPr>
        <w:spacing w:line="480" w:lineRule="auto"/>
        <w:ind w:firstLine="720"/>
        <w:jc w:val="center"/>
        <w:rPr>
          <w:rFonts w:ascii="Times New Roman" w:hAnsi="Times New Roman" w:cs="Times New Roman"/>
          <w:sz w:val="24"/>
          <w:szCs w:val="24"/>
        </w:rPr>
      </w:pPr>
      <w:r w:rsidRPr="004B4B72">
        <w:rPr>
          <w:rFonts w:ascii="Times New Roman" w:hAnsi="Times New Roman" w:cs="Times New Roman"/>
          <w:sz w:val="24"/>
          <w:szCs w:val="24"/>
        </w:rPr>
        <w:lastRenderedPageBreak/>
        <w:t>The current situation of the City</w:t>
      </w:r>
    </w:p>
    <w:p w:rsidR="004B4B72" w:rsidRPr="004B4B72" w:rsidRDefault="004B4B72" w:rsidP="004B4B72">
      <w:pPr>
        <w:spacing w:line="480" w:lineRule="auto"/>
        <w:ind w:firstLine="720"/>
        <w:rPr>
          <w:rFonts w:ascii="Times New Roman" w:hAnsi="Times New Roman" w:cs="Times New Roman"/>
          <w:sz w:val="24"/>
          <w:szCs w:val="24"/>
        </w:rPr>
      </w:pPr>
      <w:proofErr w:type="gramStart"/>
      <w:r w:rsidRPr="004B4B72">
        <w:rPr>
          <w:rFonts w:ascii="Times New Roman" w:hAnsi="Times New Roman" w:cs="Times New Roman"/>
          <w:sz w:val="24"/>
          <w:szCs w:val="24"/>
        </w:rPr>
        <w:t>Xinhua (2017) states that the situation of electricity in Aleppo is expected to be the same as the other provinces in Syria.</w:t>
      </w:r>
      <w:proofErr w:type="gramEnd"/>
      <w:r w:rsidRPr="004B4B72">
        <w:rPr>
          <w:rFonts w:ascii="Times New Roman" w:hAnsi="Times New Roman" w:cs="Times New Roman"/>
          <w:sz w:val="24"/>
          <w:szCs w:val="24"/>
        </w:rPr>
        <w:t xml:space="preserve"> Currently, the electricity has been restored in some Northern cities of Syria, Aleppo is one of them. This is the first time electricity is seen again after seven years. As Xinhua explains, the Electricity Minister, </w:t>
      </w:r>
      <w:proofErr w:type="spellStart"/>
      <w:r w:rsidRPr="004B4B72">
        <w:rPr>
          <w:rFonts w:ascii="Times New Roman" w:hAnsi="Times New Roman" w:cs="Times New Roman"/>
          <w:sz w:val="24"/>
          <w:szCs w:val="24"/>
        </w:rPr>
        <w:t>Zuheir</w:t>
      </w:r>
      <w:proofErr w:type="spellEnd"/>
      <w:r w:rsidRPr="004B4B72">
        <w:rPr>
          <w:rFonts w:ascii="Times New Roman" w:hAnsi="Times New Roman" w:cs="Times New Roman"/>
          <w:sz w:val="24"/>
          <w:szCs w:val="24"/>
        </w:rPr>
        <w:t xml:space="preserve"> </w:t>
      </w:r>
      <w:proofErr w:type="spellStart"/>
      <w:r w:rsidRPr="004B4B72">
        <w:rPr>
          <w:rFonts w:ascii="Times New Roman" w:hAnsi="Times New Roman" w:cs="Times New Roman"/>
          <w:sz w:val="24"/>
          <w:szCs w:val="24"/>
        </w:rPr>
        <w:t>Kharboutli</w:t>
      </w:r>
      <w:proofErr w:type="spellEnd"/>
      <w:r w:rsidRPr="004B4B72">
        <w:rPr>
          <w:rFonts w:ascii="Times New Roman" w:hAnsi="Times New Roman" w:cs="Times New Roman"/>
          <w:sz w:val="24"/>
          <w:szCs w:val="24"/>
        </w:rPr>
        <w:t xml:space="preserve"> gave a promising announcement that soon the other cities in Syria will be the same as the other provinces. In Aleppo, the situation has changed, and people can now use electricity after seven years of struggling with the generators and batteries. Even though it has not been fully restored, but based on the Minister's briefing regarding the electricity situation in Aleppo, it is clear that the situation is slowly improving. The war had left the city on its knees with electricity power lines being a clear demonstration of the impacts of war. The power lines were destroyed, but today approximately 173km that connect the central province of Hama and Aleppo has been restored. The electricity project in Aleppo is expected to improve the lives in the city, and also </w:t>
      </w:r>
      <w:proofErr w:type="spellStart"/>
      <w:r w:rsidRPr="004B4B72">
        <w:rPr>
          <w:rFonts w:ascii="Times New Roman" w:hAnsi="Times New Roman" w:cs="Times New Roman"/>
          <w:sz w:val="24"/>
          <w:szCs w:val="24"/>
        </w:rPr>
        <w:t>it's</w:t>
      </w:r>
      <w:proofErr w:type="spellEnd"/>
      <w:r w:rsidRPr="004B4B72">
        <w:rPr>
          <w:rFonts w:ascii="Times New Roman" w:hAnsi="Times New Roman" w:cs="Times New Roman"/>
          <w:sz w:val="24"/>
          <w:szCs w:val="24"/>
        </w:rPr>
        <w:t xml:space="preserve"> surrounding. As Xinhua explains, the electricity is supposed to serve the people of Aleppo and the Eastern countryside of Syria. </w:t>
      </w:r>
    </w:p>
    <w:p w:rsidR="004B4B72" w:rsidRPr="004B4B72" w:rsidRDefault="004B4B72" w:rsidP="004B4B72">
      <w:pPr>
        <w:spacing w:line="480" w:lineRule="auto"/>
        <w:ind w:firstLine="720"/>
        <w:jc w:val="center"/>
        <w:rPr>
          <w:rFonts w:ascii="Times New Roman" w:hAnsi="Times New Roman" w:cs="Times New Roman"/>
          <w:b/>
          <w:sz w:val="24"/>
          <w:szCs w:val="24"/>
        </w:rPr>
      </w:pPr>
      <w:r w:rsidRPr="004B4B72">
        <w:rPr>
          <w:rFonts w:ascii="Times New Roman" w:hAnsi="Times New Roman" w:cs="Times New Roman"/>
          <w:b/>
          <w:sz w:val="24"/>
          <w:szCs w:val="24"/>
        </w:rPr>
        <w:t>Electricity Energ</w:t>
      </w:r>
      <w:r w:rsidRPr="004B4B72">
        <w:rPr>
          <w:rFonts w:ascii="Times New Roman" w:hAnsi="Times New Roman" w:cs="Times New Roman"/>
          <w:b/>
          <w:sz w:val="24"/>
          <w:szCs w:val="24"/>
        </w:rPr>
        <w:t>y</w:t>
      </w:r>
    </w:p>
    <w:p w:rsidR="004B4B72" w:rsidRPr="004B4B72" w:rsidRDefault="004B4B72" w:rsidP="004B4B72">
      <w:pPr>
        <w:spacing w:line="480" w:lineRule="auto"/>
        <w:ind w:firstLine="720"/>
        <w:rPr>
          <w:rFonts w:ascii="Times New Roman" w:hAnsi="Times New Roman" w:cs="Times New Roman"/>
          <w:sz w:val="24"/>
          <w:szCs w:val="24"/>
        </w:rPr>
      </w:pPr>
      <w:r w:rsidRPr="004B4B72">
        <w:rPr>
          <w:rFonts w:ascii="Times New Roman" w:hAnsi="Times New Roman" w:cs="Times New Roman"/>
          <w:sz w:val="24"/>
          <w:szCs w:val="24"/>
        </w:rPr>
        <w:t xml:space="preserve">Aleppo is a city which is located in the northern part of Syria which an estimated population of 4.5 million people before the start of the civil war in 2010.  In 2010, Aleppo was the largest city in Syria ahead of the capital city Damascus, but due to the ongoing unrest in the country, Aleppo is now considered the second largest city after the capital city with an estimated population of 1.6 million people. Most central facilities and systems such as roads, bridges, water supply, sewers, electrical grids, and telecommunications have been damaged by the battle to control the city between government forces, Islamic fighters, and rebels for the last five years. </w:t>
      </w:r>
      <w:r w:rsidRPr="004B4B72">
        <w:rPr>
          <w:rFonts w:ascii="Times New Roman" w:hAnsi="Times New Roman" w:cs="Times New Roman"/>
          <w:sz w:val="24"/>
          <w:szCs w:val="24"/>
        </w:rPr>
        <w:lastRenderedPageBreak/>
        <w:t>Early this year, the army of the Syrian government fully recaptures the city from the rebels, and the restoration of the city's infrastructure is currently ongoing.</w:t>
      </w:r>
    </w:p>
    <w:p w:rsidR="004B4B72" w:rsidRPr="004B4B72" w:rsidRDefault="004B4B72" w:rsidP="004B4B72">
      <w:pPr>
        <w:spacing w:line="480" w:lineRule="auto"/>
        <w:ind w:firstLine="720"/>
        <w:rPr>
          <w:rFonts w:ascii="Times New Roman" w:hAnsi="Times New Roman" w:cs="Times New Roman"/>
          <w:sz w:val="24"/>
          <w:szCs w:val="24"/>
        </w:rPr>
      </w:pPr>
      <w:r w:rsidRPr="004B4B72">
        <w:rPr>
          <w:rFonts w:ascii="Times New Roman" w:hAnsi="Times New Roman" w:cs="Times New Roman"/>
          <w:sz w:val="24"/>
          <w:szCs w:val="24"/>
        </w:rPr>
        <w:t xml:space="preserve">The current electricity situation in the city of Aleppo is that most of the electricity infrastructures such as power lines, electricity station are undergoing construction and renovations after the government forces capture the city. The electricity power line between central province of Hama and Aleppo which was destroyed during the war has been restored, which can feed the entire town. During the war, the primary source of power for the city was through the use of generators and batteries, which </w:t>
      </w:r>
      <w:proofErr w:type="gramStart"/>
      <w:r w:rsidRPr="004B4B72">
        <w:rPr>
          <w:rFonts w:ascii="Times New Roman" w:hAnsi="Times New Roman" w:cs="Times New Roman"/>
          <w:sz w:val="24"/>
          <w:szCs w:val="24"/>
        </w:rPr>
        <w:t>was</w:t>
      </w:r>
      <w:proofErr w:type="gramEnd"/>
      <w:r w:rsidRPr="004B4B72">
        <w:rPr>
          <w:rFonts w:ascii="Times New Roman" w:hAnsi="Times New Roman" w:cs="Times New Roman"/>
          <w:sz w:val="24"/>
          <w:szCs w:val="24"/>
        </w:rPr>
        <w:t xml:space="preserve"> mostly referred to as ‘generator economy.' The generator economy was also the primary source of power in another province across Syria. The use of generators and batteries caused the city to experience power rationing which was a significant hurdle in restoring the city economic production which was once a commercial and industrial capital of Syria.</w:t>
      </w:r>
    </w:p>
    <w:p w:rsidR="004B4B72" w:rsidRPr="004B4B72" w:rsidRDefault="004B4B72" w:rsidP="004B4B72">
      <w:pPr>
        <w:spacing w:line="480" w:lineRule="auto"/>
        <w:ind w:firstLine="720"/>
        <w:jc w:val="center"/>
        <w:rPr>
          <w:rFonts w:ascii="Times New Roman" w:hAnsi="Times New Roman" w:cs="Times New Roman"/>
          <w:b/>
          <w:sz w:val="24"/>
          <w:szCs w:val="24"/>
        </w:rPr>
      </w:pPr>
      <w:r w:rsidRPr="004B4B72">
        <w:rPr>
          <w:rFonts w:ascii="Times New Roman" w:hAnsi="Times New Roman" w:cs="Times New Roman"/>
          <w:b/>
          <w:sz w:val="24"/>
          <w:szCs w:val="24"/>
        </w:rPr>
        <w:t>Thermal Solar Energy</w:t>
      </w:r>
    </w:p>
    <w:p w:rsidR="004B4B72" w:rsidRPr="004B4B72" w:rsidRDefault="004B4B72" w:rsidP="004B4B72">
      <w:pPr>
        <w:spacing w:line="480" w:lineRule="auto"/>
        <w:ind w:firstLine="720"/>
        <w:rPr>
          <w:rFonts w:ascii="Times New Roman" w:hAnsi="Times New Roman" w:cs="Times New Roman"/>
          <w:sz w:val="24"/>
          <w:szCs w:val="24"/>
        </w:rPr>
      </w:pPr>
      <w:r w:rsidRPr="004B4B72">
        <w:rPr>
          <w:rFonts w:ascii="Times New Roman" w:hAnsi="Times New Roman" w:cs="Times New Roman"/>
          <w:sz w:val="24"/>
          <w:szCs w:val="24"/>
        </w:rPr>
        <w:t xml:space="preserve"> The whole of Syria is powered by Thermal Energy consequently Aleppo's primary source of electricity used to be a thermal power plant situated in the eastern part of the country but has since been out of service from 2013 due to the war. The situation is even more complicated as maintenance has refused to go and repair the damage until the Government secures the area and ensures that it was safe. Previously, Aleppo used heavy oil, natural gas, biomass and hydropower to power its plants moreover, heavy crude alone accounted to almost 90 percent of the total power production majorly due to the presence of many oil reserves throughout Syria. However, the case has changed as most of the reserves were bombed by rebels. Leaving only four of the thirteen stations situated in Aleppo functional. Residents as a result, only receive a maximum of 5 hours of electricity daily while in some parts they are left in total </w:t>
      </w:r>
      <w:r w:rsidRPr="004B4B72">
        <w:rPr>
          <w:rFonts w:ascii="Times New Roman" w:hAnsi="Times New Roman" w:cs="Times New Roman"/>
          <w:sz w:val="24"/>
          <w:szCs w:val="24"/>
        </w:rPr>
        <w:lastRenderedPageBreak/>
        <w:t>darkness. Even though the Government recovered the major thermal stations from ISIS, efforts to have the positions functional have proven futile as some locations were damaged for example; al-</w:t>
      </w:r>
      <w:proofErr w:type="spellStart"/>
      <w:r w:rsidRPr="004B4B72">
        <w:rPr>
          <w:rFonts w:ascii="Times New Roman" w:hAnsi="Times New Roman" w:cs="Times New Roman"/>
          <w:sz w:val="24"/>
          <w:szCs w:val="24"/>
        </w:rPr>
        <w:t>Qadima</w:t>
      </w:r>
      <w:proofErr w:type="spellEnd"/>
      <w:r w:rsidRPr="004B4B72">
        <w:rPr>
          <w:rFonts w:ascii="Times New Roman" w:hAnsi="Times New Roman" w:cs="Times New Roman"/>
          <w:sz w:val="24"/>
          <w:szCs w:val="24"/>
        </w:rPr>
        <w:t xml:space="preserve">, </w:t>
      </w:r>
      <w:proofErr w:type="spellStart"/>
      <w:r w:rsidRPr="004B4B72">
        <w:rPr>
          <w:rFonts w:ascii="Times New Roman" w:hAnsi="Times New Roman" w:cs="Times New Roman"/>
          <w:sz w:val="24"/>
          <w:szCs w:val="24"/>
        </w:rPr>
        <w:t>Sakhour</w:t>
      </w:r>
      <w:proofErr w:type="spellEnd"/>
      <w:r w:rsidRPr="004B4B72">
        <w:rPr>
          <w:rFonts w:ascii="Times New Roman" w:hAnsi="Times New Roman" w:cs="Times New Roman"/>
          <w:sz w:val="24"/>
          <w:szCs w:val="24"/>
        </w:rPr>
        <w:t xml:space="preserve"> and </w:t>
      </w:r>
      <w:proofErr w:type="spellStart"/>
      <w:r w:rsidRPr="004B4B72">
        <w:rPr>
          <w:rFonts w:ascii="Times New Roman" w:hAnsi="Times New Roman" w:cs="Times New Roman"/>
          <w:sz w:val="24"/>
          <w:szCs w:val="24"/>
        </w:rPr>
        <w:t>Hanaro</w:t>
      </w:r>
      <w:proofErr w:type="spellEnd"/>
      <w:r w:rsidRPr="004B4B72">
        <w:rPr>
          <w:rFonts w:ascii="Times New Roman" w:hAnsi="Times New Roman" w:cs="Times New Roman"/>
          <w:sz w:val="24"/>
          <w:szCs w:val="24"/>
        </w:rPr>
        <w:t xml:space="preserve"> station that received barrel bombings from the rebels. The cost of repairing these stations has been priced higher as the Government has been forced to purchase new repair tools and equipment as militants sabotaged almost all machinery in the plants. Luckily enough repairs are already underway. Meanwhile, residents have resulted in alternative sources of electricity by purchasing generators which are too costly and have to be moved into the country illegally. </w:t>
      </w:r>
    </w:p>
    <w:p w:rsidR="004B4B72" w:rsidRPr="004B4B72" w:rsidRDefault="004B4B72" w:rsidP="004B4B72">
      <w:pPr>
        <w:spacing w:line="480" w:lineRule="auto"/>
        <w:ind w:firstLine="720"/>
        <w:jc w:val="center"/>
        <w:rPr>
          <w:rFonts w:ascii="Times New Roman" w:hAnsi="Times New Roman" w:cs="Times New Roman"/>
          <w:b/>
          <w:sz w:val="24"/>
          <w:szCs w:val="24"/>
        </w:rPr>
      </w:pPr>
      <w:r w:rsidRPr="004B4B72">
        <w:rPr>
          <w:rFonts w:ascii="Times New Roman" w:hAnsi="Times New Roman" w:cs="Times New Roman"/>
          <w:b/>
          <w:sz w:val="24"/>
          <w:szCs w:val="24"/>
        </w:rPr>
        <w:t>Solar panel (photovoltaic)</w:t>
      </w:r>
    </w:p>
    <w:p w:rsidR="004B4B72" w:rsidRPr="004B4B72" w:rsidRDefault="004B4B72" w:rsidP="004B4B72">
      <w:pPr>
        <w:spacing w:line="480" w:lineRule="auto"/>
        <w:ind w:firstLine="720"/>
        <w:rPr>
          <w:rFonts w:ascii="Times New Roman" w:hAnsi="Times New Roman" w:cs="Times New Roman"/>
          <w:sz w:val="24"/>
          <w:szCs w:val="24"/>
        </w:rPr>
      </w:pPr>
      <w:proofErr w:type="spellStart"/>
      <w:r w:rsidRPr="004B4B72">
        <w:rPr>
          <w:rFonts w:ascii="Times New Roman" w:hAnsi="Times New Roman" w:cs="Times New Roman"/>
          <w:sz w:val="24"/>
          <w:szCs w:val="24"/>
        </w:rPr>
        <w:t>Jonaness</w:t>
      </w:r>
      <w:proofErr w:type="spellEnd"/>
      <w:r w:rsidRPr="004B4B72">
        <w:rPr>
          <w:rFonts w:ascii="Times New Roman" w:hAnsi="Times New Roman" w:cs="Times New Roman"/>
          <w:sz w:val="24"/>
          <w:szCs w:val="24"/>
        </w:rPr>
        <w:t xml:space="preserve"> </w:t>
      </w:r>
      <w:proofErr w:type="spellStart"/>
      <w:r w:rsidRPr="004B4B72">
        <w:rPr>
          <w:rFonts w:ascii="Times New Roman" w:hAnsi="Times New Roman" w:cs="Times New Roman"/>
          <w:sz w:val="24"/>
          <w:szCs w:val="24"/>
        </w:rPr>
        <w:t>Muth</w:t>
      </w:r>
      <w:proofErr w:type="spellEnd"/>
      <w:r w:rsidRPr="004B4B72">
        <w:rPr>
          <w:rFonts w:ascii="Times New Roman" w:hAnsi="Times New Roman" w:cs="Times New Roman"/>
          <w:sz w:val="24"/>
          <w:szCs w:val="24"/>
        </w:rPr>
        <w:t xml:space="preserve"> (2016) explains the proposed energy solutions for the city of Aleppo. The proposed alternative energy solution in Aleppo is the use of solar energy. According to </w:t>
      </w:r>
      <w:proofErr w:type="spellStart"/>
      <w:r w:rsidRPr="004B4B72">
        <w:rPr>
          <w:rFonts w:ascii="Times New Roman" w:hAnsi="Times New Roman" w:cs="Times New Roman"/>
          <w:sz w:val="24"/>
          <w:szCs w:val="24"/>
        </w:rPr>
        <w:t>Muth</w:t>
      </w:r>
      <w:proofErr w:type="spellEnd"/>
      <w:r w:rsidRPr="004B4B72">
        <w:rPr>
          <w:rFonts w:ascii="Times New Roman" w:hAnsi="Times New Roman" w:cs="Times New Roman"/>
          <w:sz w:val="24"/>
          <w:szCs w:val="24"/>
        </w:rPr>
        <w:t xml:space="preserve"> (2016), giant solar rays offer one of the best ways to restore power in the potential Syrian cities like Aleppo that holds the economic growth of the country. Syria could stand back on its feet once the industries are back running again. However, this would not be possible to achieve with the current political turmoil in the region. The domestic production of electricity is insufficient that it cannot serve the entire country or cities. Currently, Syria is producing 21 billion kWh annually which cannot serve the whole population and industries. However, importing electricity may be very expensive. As a result, the use of solar energy has been proposed to be the most effective solution for the case of Aleppo. According to </w:t>
      </w:r>
      <w:proofErr w:type="spellStart"/>
      <w:r w:rsidRPr="004B4B72">
        <w:rPr>
          <w:rFonts w:ascii="Times New Roman" w:hAnsi="Times New Roman" w:cs="Times New Roman"/>
          <w:sz w:val="24"/>
          <w:szCs w:val="24"/>
        </w:rPr>
        <w:t>Muth</w:t>
      </w:r>
      <w:proofErr w:type="spellEnd"/>
      <w:r w:rsidRPr="004B4B72">
        <w:rPr>
          <w:rFonts w:ascii="Times New Roman" w:hAnsi="Times New Roman" w:cs="Times New Roman"/>
          <w:sz w:val="24"/>
          <w:szCs w:val="24"/>
        </w:rPr>
        <w:t xml:space="preserve"> (2016), the reconstruction of the city and the country after the war requires electricity or energy source. States with the oil like Iraq and Afghanistan rely on their natural resources to help improve their economies. However, in the case of Syria, the solar panels would help to offset some of the security issues that may inhibit the importation of electricity. According to </w:t>
      </w:r>
      <w:proofErr w:type="spellStart"/>
      <w:r w:rsidRPr="004B4B72">
        <w:rPr>
          <w:rFonts w:ascii="Times New Roman" w:hAnsi="Times New Roman" w:cs="Times New Roman"/>
          <w:sz w:val="24"/>
          <w:szCs w:val="24"/>
        </w:rPr>
        <w:t>Muth</w:t>
      </w:r>
      <w:proofErr w:type="spellEnd"/>
      <w:r w:rsidRPr="004B4B72">
        <w:rPr>
          <w:rFonts w:ascii="Times New Roman" w:hAnsi="Times New Roman" w:cs="Times New Roman"/>
          <w:sz w:val="24"/>
          <w:szCs w:val="24"/>
        </w:rPr>
        <w:t xml:space="preserve"> (2016), solar panels operate </w:t>
      </w:r>
      <w:r w:rsidRPr="004B4B72">
        <w:rPr>
          <w:rFonts w:ascii="Times New Roman" w:hAnsi="Times New Roman" w:cs="Times New Roman"/>
          <w:sz w:val="24"/>
          <w:szCs w:val="24"/>
        </w:rPr>
        <w:lastRenderedPageBreak/>
        <w:t xml:space="preserve">independently. As a result, the terrorist activities cannot threaten the development in the region again. </w:t>
      </w:r>
    </w:p>
    <w:p w:rsidR="004B4B72" w:rsidRPr="004B4B72" w:rsidRDefault="004B4B72" w:rsidP="004B4B72">
      <w:pPr>
        <w:spacing w:line="480" w:lineRule="auto"/>
        <w:ind w:firstLine="720"/>
        <w:rPr>
          <w:rFonts w:ascii="Times New Roman" w:hAnsi="Times New Roman" w:cs="Times New Roman"/>
          <w:sz w:val="24"/>
          <w:szCs w:val="24"/>
        </w:rPr>
      </w:pPr>
    </w:p>
    <w:p w:rsidR="004B4B72" w:rsidRPr="004B4B72" w:rsidRDefault="004B4B72" w:rsidP="004B4B72">
      <w:pPr>
        <w:spacing w:line="480" w:lineRule="auto"/>
        <w:ind w:left="720" w:hanging="720"/>
        <w:rPr>
          <w:rFonts w:ascii="Times New Roman" w:hAnsi="Times New Roman" w:cs="Times New Roman"/>
          <w:sz w:val="24"/>
          <w:szCs w:val="24"/>
        </w:rPr>
      </w:pPr>
    </w:p>
    <w:p w:rsidR="004B4B72" w:rsidRPr="004B4B72" w:rsidRDefault="004B4B72" w:rsidP="004B4B72">
      <w:pPr>
        <w:spacing w:line="480" w:lineRule="auto"/>
        <w:ind w:left="720" w:hanging="720"/>
        <w:rPr>
          <w:rFonts w:ascii="Times New Roman" w:hAnsi="Times New Roman" w:cs="Times New Roman"/>
          <w:sz w:val="24"/>
          <w:szCs w:val="24"/>
        </w:rPr>
      </w:pPr>
    </w:p>
    <w:p w:rsidR="004B4B72" w:rsidRPr="004B4B72" w:rsidRDefault="004B4B72" w:rsidP="004B4B72">
      <w:pPr>
        <w:spacing w:line="480" w:lineRule="auto"/>
        <w:ind w:left="720" w:hanging="720"/>
        <w:rPr>
          <w:rFonts w:ascii="Times New Roman" w:hAnsi="Times New Roman" w:cs="Times New Roman"/>
          <w:sz w:val="24"/>
          <w:szCs w:val="24"/>
        </w:rPr>
      </w:pPr>
    </w:p>
    <w:p w:rsidR="004B4B72" w:rsidRPr="004B4B72" w:rsidRDefault="004B4B72" w:rsidP="004B4B72">
      <w:pPr>
        <w:spacing w:line="480" w:lineRule="auto"/>
        <w:ind w:left="720" w:hanging="720"/>
        <w:rPr>
          <w:rFonts w:ascii="Times New Roman" w:hAnsi="Times New Roman" w:cs="Times New Roman"/>
          <w:sz w:val="24"/>
          <w:szCs w:val="24"/>
        </w:rPr>
      </w:pPr>
    </w:p>
    <w:p w:rsidR="004B4B72" w:rsidRPr="004B4B72" w:rsidRDefault="004B4B72" w:rsidP="004B4B72">
      <w:pPr>
        <w:spacing w:line="480" w:lineRule="auto"/>
        <w:ind w:left="720" w:hanging="720"/>
        <w:rPr>
          <w:rFonts w:ascii="Times New Roman" w:hAnsi="Times New Roman" w:cs="Times New Roman"/>
          <w:sz w:val="24"/>
          <w:szCs w:val="24"/>
        </w:rPr>
      </w:pPr>
    </w:p>
    <w:p w:rsidR="004B4B72" w:rsidRPr="004B4B72" w:rsidRDefault="004B4B72" w:rsidP="004B4B72">
      <w:pPr>
        <w:spacing w:line="480" w:lineRule="auto"/>
        <w:ind w:left="720" w:hanging="720"/>
        <w:rPr>
          <w:rFonts w:ascii="Times New Roman" w:hAnsi="Times New Roman" w:cs="Times New Roman"/>
          <w:sz w:val="24"/>
          <w:szCs w:val="24"/>
        </w:rPr>
      </w:pPr>
    </w:p>
    <w:p w:rsidR="004B4B72" w:rsidRPr="004B4B72" w:rsidRDefault="004B4B72" w:rsidP="004B4B72">
      <w:pPr>
        <w:spacing w:line="480" w:lineRule="auto"/>
        <w:ind w:left="720" w:hanging="720"/>
        <w:rPr>
          <w:rFonts w:ascii="Times New Roman" w:hAnsi="Times New Roman" w:cs="Times New Roman"/>
          <w:sz w:val="24"/>
          <w:szCs w:val="24"/>
        </w:rPr>
      </w:pPr>
    </w:p>
    <w:p w:rsidR="004B4B72" w:rsidRPr="004B4B72" w:rsidRDefault="004B4B72" w:rsidP="004B4B72">
      <w:pPr>
        <w:spacing w:line="480" w:lineRule="auto"/>
        <w:ind w:left="720" w:hanging="720"/>
        <w:rPr>
          <w:rFonts w:ascii="Times New Roman" w:hAnsi="Times New Roman" w:cs="Times New Roman"/>
          <w:sz w:val="24"/>
          <w:szCs w:val="24"/>
        </w:rPr>
      </w:pPr>
    </w:p>
    <w:p w:rsidR="004B4B72" w:rsidRPr="004B4B72" w:rsidRDefault="004B4B72" w:rsidP="004B4B72">
      <w:pPr>
        <w:spacing w:line="480" w:lineRule="auto"/>
        <w:ind w:left="720" w:hanging="720"/>
        <w:rPr>
          <w:rFonts w:ascii="Times New Roman" w:hAnsi="Times New Roman" w:cs="Times New Roman"/>
          <w:sz w:val="24"/>
          <w:szCs w:val="24"/>
        </w:rPr>
      </w:pPr>
    </w:p>
    <w:p w:rsidR="004B4B72" w:rsidRDefault="004B4B72" w:rsidP="004B4B72">
      <w:pPr>
        <w:spacing w:line="480" w:lineRule="auto"/>
        <w:rPr>
          <w:rFonts w:ascii="Times New Roman" w:hAnsi="Times New Roman" w:cs="Times New Roman"/>
          <w:sz w:val="24"/>
          <w:szCs w:val="24"/>
        </w:rPr>
      </w:pPr>
    </w:p>
    <w:p w:rsidR="004B4B72" w:rsidRPr="004B4B72" w:rsidRDefault="004B4B72" w:rsidP="004B4B72">
      <w:pPr>
        <w:spacing w:line="480" w:lineRule="auto"/>
        <w:rPr>
          <w:rFonts w:ascii="Times New Roman" w:hAnsi="Times New Roman" w:cs="Times New Roman"/>
          <w:sz w:val="24"/>
          <w:szCs w:val="24"/>
        </w:rPr>
      </w:pPr>
    </w:p>
    <w:p w:rsidR="004B4B72" w:rsidRPr="004B4B72" w:rsidRDefault="004B4B72" w:rsidP="004B4B72">
      <w:pPr>
        <w:spacing w:line="480" w:lineRule="auto"/>
        <w:ind w:left="720" w:hanging="720"/>
        <w:rPr>
          <w:rFonts w:ascii="Times New Roman" w:hAnsi="Times New Roman" w:cs="Times New Roman"/>
          <w:sz w:val="24"/>
          <w:szCs w:val="24"/>
        </w:rPr>
      </w:pPr>
    </w:p>
    <w:p w:rsidR="004B4B72" w:rsidRDefault="004B4B72" w:rsidP="004B4B72">
      <w:pPr>
        <w:spacing w:line="480" w:lineRule="auto"/>
        <w:ind w:left="720" w:hanging="720"/>
        <w:jc w:val="center"/>
        <w:rPr>
          <w:rFonts w:ascii="Times New Roman" w:hAnsi="Times New Roman" w:cs="Times New Roman"/>
          <w:sz w:val="24"/>
          <w:szCs w:val="24"/>
        </w:rPr>
      </w:pPr>
    </w:p>
    <w:p w:rsidR="004B4B72" w:rsidRDefault="004B4B72" w:rsidP="004B4B72">
      <w:pPr>
        <w:spacing w:line="480" w:lineRule="auto"/>
        <w:ind w:left="720" w:hanging="720"/>
        <w:jc w:val="center"/>
        <w:rPr>
          <w:rFonts w:ascii="Times New Roman" w:hAnsi="Times New Roman" w:cs="Times New Roman"/>
          <w:sz w:val="24"/>
          <w:szCs w:val="24"/>
        </w:rPr>
      </w:pPr>
    </w:p>
    <w:p w:rsidR="004B4B72" w:rsidRDefault="004B4B72" w:rsidP="004B4B72">
      <w:pPr>
        <w:spacing w:line="480" w:lineRule="auto"/>
        <w:ind w:left="720" w:hanging="720"/>
        <w:jc w:val="center"/>
        <w:rPr>
          <w:rFonts w:ascii="Times New Roman" w:hAnsi="Times New Roman" w:cs="Times New Roman"/>
          <w:sz w:val="24"/>
          <w:szCs w:val="24"/>
        </w:rPr>
      </w:pPr>
    </w:p>
    <w:p w:rsidR="004B4B72" w:rsidRDefault="004B4B72" w:rsidP="004B4B72">
      <w:pPr>
        <w:spacing w:line="480" w:lineRule="auto"/>
        <w:ind w:left="720" w:hanging="720"/>
        <w:jc w:val="center"/>
        <w:rPr>
          <w:rFonts w:ascii="Times New Roman" w:hAnsi="Times New Roman" w:cs="Times New Roman"/>
          <w:sz w:val="24"/>
          <w:szCs w:val="24"/>
        </w:rPr>
      </w:pPr>
    </w:p>
    <w:p w:rsidR="004B4B72" w:rsidRPr="004B4B72" w:rsidRDefault="004B4B72" w:rsidP="004B4B72">
      <w:pPr>
        <w:spacing w:line="480" w:lineRule="auto"/>
        <w:ind w:left="720" w:hanging="720"/>
        <w:jc w:val="center"/>
        <w:rPr>
          <w:rFonts w:ascii="Times New Roman" w:hAnsi="Times New Roman" w:cs="Times New Roman"/>
          <w:sz w:val="24"/>
          <w:szCs w:val="24"/>
        </w:rPr>
      </w:pPr>
      <w:bookmarkStart w:id="0" w:name="_GoBack"/>
      <w:bookmarkEnd w:id="0"/>
      <w:r w:rsidRPr="004B4B72">
        <w:rPr>
          <w:rFonts w:ascii="Times New Roman" w:hAnsi="Times New Roman" w:cs="Times New Roman"/>
          <w:sz w:val="24"/>
          <w:szCs w:val="24"/>
        </w:rPr>
        <w:lastRenderedPageBreak/>
        <w:t>References</w:t>
      </w:r>
    </w:p>
    <w:p w:rsidR="004B4B72" w:rsidRPr="004B4B72" w:rsidRDefault="004B4B72" w:rsidP="004B4B72">
      <w:pPr>
        <w:spacing w:line="480" w:lineRule="auto"/>
        <w:ind w:left="720" w:hanging="720"/>
        <w:rPr>
          <w:rFonts w:ascii="Times New Roman" w:hAnsi="Times New Roman" w:cs="Times New Roman"/>
          <w:sz w:val="24"/>
          <w:szCs w:val="24"/>
        </w:rPr>
      </w:pPr>
      <w:proofErr w:type="spellStart"/>
      <w:r w:rsidRPr="004B4B72">
        <w:rPr>
          <w:rFonts w:ascii="Times New Roman" w:hAnsi="Times New Roman" w:cs="Times New Roman"/>
          <w:sz w:val="24"/>
          <w:szCs w:val="24"/>
        </w:rPr>
        <w:t>Burkart</w:t>
      </w:r>
      <w:proofErr w:type="spellEnd"/>
      <w:r w:rsidRPr="004B4B72">
        <w:rPr>
          <w:rFonts w:ascii="Times New Roman" w:hAnsi="Times New Roman" w:cs="Times New Roman"/>
          <w:sz w:val="24"/>
          <w:szCs w:val="24"/>
        </w:rPr>
        <w:t>, K. (July 17, 2010). How much the Co2 does one Solar Panel Create? Mother Nature Network. Retrieved from https://www.mnn.com/green-tech/research-innovations/blogs/how-much-co2-does-one-solar-panel-create</w:t>
      </w:r>
    </w:p>
    <w:p w:rsidR="004B4B72" w:rsidRPr="004B4B72" w:rsidRDefault="004B4B72" w:rsidP="004B4B72">
      <w:pPr>
        <w:spacing w:line="480" w:lineRule="auto"/>
        <w:ind w:left="720" w:hanging="720"/>
        <w:rPr>
          <w:rFonts w:ascii="Times New Roman" w:hAnsi="Times New Roman" w:cs="Times New Roman"/>
          <w:sz w:val="24"/>
          <w:szCs w:val="24"/>
        </w:rPr>
      </w:pPr>
      <w:proofErr w:type="spellStart"/>
      <w:r w:rsidRPr="004B4B72">
        <w:rPr>
          <w:rFonts w:ascii="Times New Roman" w:hAnsi="Times New Roman" w:cs="Times New Roman"/>
          <w:sz w:val="24"/>
          <w:szCs w:val="24"/>
        </w:rPr>
        <w:t>Muth</w:t>
      </w:r>
      <w:proofErr w:type="spellEnd"/>
      <w:r w:rsidRPr="004B4B72">
        <w:rPr>
          <w:rFonts w:ascii="Times New Roman" w:hAnsi="Times New Roman" w:cs="Times New Roman"/>
          <w:sz w:val="24"/>
          <w:szCs w:val="24"/>
        </w:rPr>
        <w:t xml:space="preserve">, C. J. (July 2016). </w:t>
      </w:r>
      <w:proofErr w:type="gramStart"/>
      <w:r w:rsidRPr="004B4B72">
        <w:rPr>
          <w:rFonts w:ascii="Times New Roman" w:hAnsi="Times New Roman" w:cs="Times New Roman"/>
          <w:sz w:val="24"/>
          <w:szCs w:val="24"/>
        </w:rPr>
        <w:t>The Future of Solar Energy in Aleppo.</w:t>
      </w:r>
      <w:proofErr w:type="gramEnd"/>
      <w:r w:rsidRPr="004B4B72">
        <w:rPr>
          <w:rFonts w:ascii="Times New Roman" w:hAnsi="Times New Roman" w:cs="Times New Roman"/>
          <w:sz w:val="24"/>
          <w:szCs w:val="24"/>
        </w:rPr>
        <w:t xml:space="preserve">  </w:t>
      </w:r>
      <w:proofErr w:type="gramStart"/>
      <w:r w:rsidRPr="004B4B72">
        <w:rPr>
          <w:rFonts w:ascii="Times New Roman" w:hAnsi="Times New Roman" w:cs="Times New Roman"/>
          <w:sz w:val="24"/>
          <w:szCs w:val="24"/>
        </w:rPr>
        <w:t>The Aleppo Project.</w:t>
      </w:r>
      <w:proofErr w:type="gramEnd"/>
      <w:r w:rsidRPr="004B4B72">
        <w:rPr>
          <w:rFonts w:ascii="Times New Roman" w:hAnsi="Times New Roman" w:cs="Times New Roman"/>
          <w:sz w:val="24"/>
          <w:szCs w:val="24"/>
        </w:rPr>
        <w:t xml:space="preserve"> </w:t>
      </w:r>
    </w:p>
    <w:p w:rsidR="00956237" w:rsidRPr="00ED0915" w:rsidRDefault="004B4B72" w:rsidP="004B4B72">
      <w:pPr>
        <w:spacing w:line="480" w:lineRule="auto"/>
        <w:ind w:left="720" w:hanging="720"/>
        <w:rPr>
          <w:rFonts w:ascii="Times New Roman" w:hAnsi="Times New Roman" w:cs="Times New Roman"/>
          <w:sz w:val="24"/>
          <w:szCs w:val="24"/>
        </w:rPr>
      </w:pPr>
      <w:proofErr w:type="gramStart"/>
      <w:r w:rsidRPr="004B4B72">
        <w:rPr>
          <w:rFonts w:ascii="Times New Roman" w:hAnsi="Times New Roman" w:cs="Times New Roman"/>
          <w:sz w:val="24"/>
          <w:szCs w:val="24"/>
        </w:rPr>
        <w:t>Xinhua.</w:t>
      </w:r>
      <w:proofErr w:type="gramEnd"/>
      <w:r w:rsidRPr="004B4B72">
        <w:rPr>
          <w:rFonts w:ascii="Times New Roman" w:hAnsi="Times New Roman" w:cs="Times New Roman"/>
          <w:sz w:val="24"/>
          <w:szCs w:val="24"/>
        </w:rPr>
        <w:t xml:space="preserve"> (September 1, 2017). </w:t>
      </w:r>
      <w:proofErr w:type="gramStart"/>
      <w:r w:rsidRPr="004B4B72">
        <w:rPr>
          <w:rFonts w:ascii="Times New Roman" w:hAnsi="Times New Roman" w:cs="Times New Roman"/>
          <w:sz w:val="24"/>
          <w:szCs w:val="24"/>
        </w:rPr>
        <w:t>Electricity Back in the Aleppo for 1st Time in 7 Years.</w:t>
      </w:r>
      <w:proofErr w:type="gramEnd"/>
      <w:r w:rsidRPr="004B4B72">
        <w:rPr>
          <w:rFonts w:ascii="Times New Roman" w:hAnsi="Times New Roman" w:cs="Times New Roman"/>
          <w:sz w:val="24"/>
          <w:szCs w:val="24"/>
        </w:rPr>
        <w:t xml:space="preserve"> </w:t>
      </w:r>
      <w:proofErr w:type="spellStart"/>
      <w:proofErr w:type="gramStart"/>
      <w:r w:rsidRPr="004B4B72">
        <w:rPr>
          <w:rFonts w:ascii="Times New Roman" w:hAnsi="Times New Roman" w:cs="Times New Roman"/>
          <w:sz w:val="24"/>
          <w:szCs w:val="24"/>
        </w:rPr>
        <w:t>Xinhuanet</w:t>
      </w:r>
      <w:proofErr w:type="spellEnd"/>
      <w:r w:rsidRPr="004B4B72">
        <w:rPr>
          <w:rFonts w:ascii="Times New Roman" w:hAnsi="Times New Roman" w:cs="Times New Roman"/>
          <w:sz w:val="24"/>
          <w:szCs w:val="24"/>
        </w:rPr>
        <w:t>.</w:t>
      </w:r>
      <w:proofErr w:type="gramEnd"/>
      <w:r w:rsidRPr="004B4B72">
        <w:rPr>
          <w:rFonts w:ascii="Times New Roman" w:hAnsi="Times New Roman" w:cs="Times New Roman"/>
          <w:sz w:val="24"/>
          <w:szCs w:val="24"/>
        </w:rPr>
        <w:t xml:space="preserve"> Retrieved from http://news.xinhuanet.com/english/2017-09/01/c_136575407.htm</w:t>
      </w:r>
    </w:p>
    <w:sectPr w:rsidR="00956237" w:rsidRPr="00ED0915" w:rsidSect="007574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089" w:rsidRDefault="00895089" w:rsidP="007574ED">
      <w:pPr>
        <w:spacing w:after="0" w:line="240" w:lineRule="auto"/>
      </w:pPr>
      <w:r>
        <w:separator/>
      </w:r>
    </w:p>
  </w:endnote>
  <w:endnote w:type="continuationSeparator" w:id="0">
    <w:p w:rsidR="00895089" w:rsidRDefault="00895089" w:rsidP="00757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089" w:rsidRDefault="00895089" w:rsidP="007574ED">
      <w:pPr>
        <w:spacing w:after="0" w:line="240" w:lineRule="auto"/>
      </w:pPr>
      <w:r>
        <w:separator/>
      </w:r>
    </w:p>
  </w:footnote>
  <w:footnote w:type="continuationSeparator" w:id="0">
    <w:p w:rsidR="00895089" w:rsidRDefault="00895089" w:rsidP="007574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4ED" w:rsidRDefault="007574ED">
    <w:pPr>
      <w:pStyle w:val="Header"/>
    </w:pPr>
    <w:r>
      <w:rPr>
        <w:rFonts w:ascii="Times New Roman" w:hAnsi="Times New Roman" w:cs="Times New Roman"/>
        <w:sz w:val="24"/>
        <w:szCs w:val="24"/>
      </w:rPr>
      <w:t>3 THINGS ABOUT ALEPPO CITY</w:t>
    </w:r>
    <w:r>
      <w:rPr>
        <w:rFonts w:ascii="Times New Roman" w:hAnsi="Times New Roman" w:cs="Times New Roman"/>
        <w:sz w:val="24"/>
        <w:szCs w:val="24"/>
      </w:rPr>
      <w:tab/>
    </w:r>
    <w:r>
      <w:rPr>
        <w:rFonts w:ascii="Times New Roman" w:hAnsi="Times New Roman" w:cs="Times New Roman"/>
        <w:sz w:val="24"/>
        <w:szCs w:val="24"/>
      </w:rPr>
      <w:tab/>
    </w:r>
    <w:r w:rsidRPr="007574ED">
      <w:rPr>
        <w:rFonts w:ascii="Times New Roman" w:hAnsi="Times New Roman" w:cs="Times New Roman"/>
        <w:sz w:val="24"/>
        <w:szCs w:val="24"/>
      </w:rPr>
      <w:fldChar w:fldCharType="begin"/>
    </w:r>
    <w:r w:rsidRPr="007574ED">
      <w:rPr>
        <w:rFonts w:ascii="Times New Roman" w:hAnsi="Times New Roman" w:cs="Times New Roman"/>
        <w:sz w:val="24"/>
        <w:szCs w:val="24"/>
      </w:rPr>
      <w:instrText xml:space="preserve"> PAGE   \* MERGEFORMAT </w:instrText>
    </w:r>
    <w:r w:rsidRPr="007574ED">
      <w:rPr>
        <w:rFonts w:ascii="Times New Roman" w:hAnsi="Times New Roman" w:cs="Times New Roman"/>
        <w:sz w:val="24"/>
        <w:szCs w:val="24"/>
      </w:rPr>
      <w:fldChar w:fldCharType="separate"/>
    </w:r>
    <w:r w:rsidR="004B4B72">
      <w:rPr>
        <w:rFonts w:ascii="Times New Roman" w:hAnsi="Times New Roman" w:cs="Times New Roman"/>
        <w:noProof/>
        <w:sz w:val="24"/>
        <w:szCs w:val="24"/>
      </w:rPr>
      <w:t>2</w:t>
    </w:r>
    <w:r w:rsidRPr="007574E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4ED" w:rsidRPr="007574ED" w:rsidRDefault="007574ED">
    <w:pPr>
      <w:pStyle w:val="Header"/>
      <w:rPr>
        <w:rFonts w:ascii="Times New Roman" w:hAnsi="Times New Roman" w:cs="Times New Roman"/>
        <w:sz w:val="24"/>
        <w:szCs w:val="24"/>
      </w:rPr>
    </w:pPr>
    <w:r w:rsidRPr="007574ED">
      <w:rPr>
        <w:rFonts w:ascii="Times New Roman" w:hAnsi="Times New Roman" w:cs="Times New Roman"/>
        <w:sz w:val="24"/>
        <w:szCs w:val="24"/>
      </w:rPr>
      <w:t>Running h</w:t>
    </w:r>
    <w:r>
      <w:rPr>
        <w:rFonts w:ascii="Times New Roman" w:hAnsi="Times New Roman" w:cs="Times New Roman"/>
        <w:sz w:val="24"/>
        <w:szCs w:val="24"/>
      </w:rPr>
      <w:t>ead: 3 THINGS ABOUT ALEPPO CITY</w:t>
    </w:r>
    <w:r w:rsidRPr="007574ED">
      <w:rPr>
        <w:rFonts w:ascii="Times New Roman" w:hAnsi="Times New Roman" w:cs="Times New Roman"/>
        <w:sz w:val="24"/>
        <w:szCs w:val="24"/>
      </w:rPr>
      <w:tab/>
    </w:r>
    <w:r w:rsidRPr="007574ED">
      <w:rPr>
        <w:rFonts w:ascii="Times New Roman" w:hAnsi="Times New Roman" w:cs="Times New Roman"/>
        <w:sz w:val="24"/>
        <w:szCs w:val="24"/>
      </w:rPr>
      <w:fldChar w:fldCharType="begin"/>
    </w:r>
    <w:r w:rsidRPr="007574ED">
      <w:rPr>
        <w:rFonts w:ascii="Times New Roman" w:hAnsi="Times New Roman" w:cs="Times New Roman"/>
        <w:sz w:val="24"/>
        <w:szCs w:val="24"/>
      </w:rPr>
      <w:instrText xml:space="preserve"> PAGE   \* MERGEFORMAT </w:instrText>
    </w:r>
    <w:r w:rsidRPr="007574ED">
      <w:rPr>
        <w:rFonts w:ascii="Times New Roman" w:hAnsi="Times New Roman" w:cs="Times New Roman"/>
        <w:sz w:val="24"/>
        <w:szCs w:val="24"/>
      </w:rPr>
      <w:fldChar w:fldCharType="separate"/>
    </w:r>
    <w:r w:rsidR="004B4B72">
      <w:rPr>
        <w:rFonts w:ascii="Times New Roman" w:hAnsi="Times New Roman" w:cs="Times New Roman"/>
        <w:noProof/>
        <w:sz w:val="24"/>
        <w:szCs w:val="24"/>
      </w:rPr>
      <w:t>1</w:t>
    </w:r>
    <w:r w:rsidRPr="007574E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72256"/>
    <w:multiLevelType w:val="hybridMultilevel"/>
    <w:tmpl w:val="1BCEF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E00B20"/>
    <w:multiLevelType w:val="hybridMultilevel"/>
    <w:tmpl w:val="FD3A2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671EE2"/>
    <w:multiLevelType w:val="hybridMultilevel"/>
    <w:tmpl w:val="52120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bMwszQ1MDY2NjEzMTJX0lEKTi0uzszPAykwrAUAG7j2OSwAAAA="/>
  </w:docVars>
  <w:rsids>
    <w:rsidRoot w:val="00AA5204"/>
    <w:rsid w:val="000373BB"/>
    <w:rsid w:val="00066FEF"/>
    <w:rsid w:val="000813F5"/>
    <w:rsid w:val="000F3651"/>
    <w:rsid w:val="002E092B"/>
    <w:rsid w:val="003D0EA1"/>
    <w:rsid w:val="004935E9"/>
    <w:rsid w:val="004B4B72"/>
    <w:rsid w:val="006B57CE"/>
    <w:rsid w:val="006D02B7"/>
    <w:rsid w:val="006E27BB"/>
    <w:rsid w:val="007574ED"/>
    <w:rsid w:val="00895089"/>
    <w:rsid w:val="00956237"/>
    <w:rsid w:val="00A77548"/>
    <w:rsid w:val="00AA5204"/>
    <w:rsid w:val="00B1114B"/>
    <w:rsid w:val="00B6122A"/>
    <w:rsid w:val="00D12171"/>
    <w:rsid w:val="00DF1381"/>
    <w:rsid w:val="00ED0915"/>
    <w:rsid w:val="00F65DD6"/>
    <w:rsid w:val="00FA7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7BB"/>
    <w:pPr>
      <w:ind w:left="720"/>
      <w:contextualSpacing/>
    </w:pPr>
  </w:style>
  <w:style w:type="paragraph" w:styleId="Header">
    <w:name w:val="header"/>
    <w:basedOn w:val="Normal"/>
    <w:link w:val="HeaderChar"/>
    <w:uiPriority w:val="99"/>
    <w:unhideWhenUsed/>
    <w:rsid w:val="00757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4ED"/>
  </w:style>
  <w:style w:type="paragraph" w:styleId="Footer">
    <w:name w:val="footer"/>
    <w:basedOn w:val="Normal"/>
    <w:link w:val="FooterChar"/>
    <w:uiPriority w:val="99"/>
    <w:unhideWhenUsed/>
    <w:rsid w:val="00757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4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7BB"/>
    <w:pPr>
      <w:ind w:left="720"/>
      <w:contextualSpacing/>
    </w:pPr>
  </w:style>
  <w:style w:type="paragraph" w:styleId="Header">
    <w:name w:val="header"/>
    <w:basedOn w:val="Normal"/>
    <w:link w:val="HeaderChar"/>
    <w:uiPriority w:val="99"/>
    <w:unhideWhenUsed/>
    <w:rsid w:val="00757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4ED"/>
  </w:style>
  <w:style w:type="paragraph" w:styleId="Footer">
    <w:name w:val="footer"/>
    <w:basedOn w:val="Normal"/>
    <w:link w:val="FooterChar"/>
    <w:uiPriority w:val="99"/>
    <w:unhideWhenUsed/>
    <w:rsid w:val="00757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vini</cp:lastModifiedBy>
  <cp:revision>2</cp:revision>
  <dcterms:created xsi:type="dcterms:W3CDTF">2017-12-07T00:17:00Z</dcterms:created>
  <dcterms:modified xsi:type="dcterms:W3CDTF">2017-12-07T00:17:00Z</dcterms:modified>
</cp:coreProperties>
</file>